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93" w:rsidRDefault="00DD4993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DD4993" w:rsidRDefault="003C5066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СХОДА ГРАЖДАН</w:t>
      </w:r>
    </w:p>
    <w:p w:rsidR="00DD4993" w:rsidRDefault="00DD4993">
      <w:pPr>
        <w:pStyle w:val="af8"/>
        <w:jc w:val="center"/>
        <w:rPr>
          <w:rFonts w:ascii="Arial" w:hAnsi="Arial" w:cs="Arial"/>
          <w:b/>
          <w:sz w:val="24"/>
          <w:szCs w:val="24"/>
        </w:rPr>
      </w:pPr>
    </w:p>
    <w:p w:rsidR="00DD4993" w:rsidRDefault="003C5066" w:rsidP="009048A9">
      <w:pPr>
        <w:pStyle w:val="af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населенном пункте Верхние Челны, входящего в состав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  <w:r>
        <w:rPr>
          <w:rFonts w:ascii="Arial" w:hAnsi="Arial" w:cs="Arial"/>
          <w:sz w:val="24"/>
          <w:szCs w:val="24"/>
        </w:rPr>
        <w:t>Республики Татарстан</w:t>
      </w:r>
    </w:p>
    <w:p w:rsidR="00DD4993" w:rsidRDefault="00DD4993">
      <w:pPr>
        <w:pStyle w:val="af8"/>
        <w:jc w:val="center"/>
        <w:rPr>
          <w:rFonts w:ascii="Arial" w:hAnsi="Arial" w:cs="Arial"/>
          <w:sz w:val="24"/>
          <w:szCs w:val="24"/>
        </w:rPr>
      </w:pPr>
    </w:p>
    <w:p w:rsidR="00DD4993" w:rsidRDefault="00DD4993">
      <w:pPr>
        <w:pStyle w:val="af8"/>
        <w:rPr>
          <w:rFonts w:ascii="Arial" w:hAnsi="Arial" w:cs="Arial"/>
          <w:sz w:val="24"/>
          <w:szCs w:val="24"/>
        </w:rPr>
      </w:pPr>
    </w:p>
    <w:p w:rsidR="00DD4993" w:rsidRDefault="003C5066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ноября 2024 г.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№ 1</w:t>
      </w:r>
    </w:p>
    <w:p w:rsidR="00DD4993" w:rsidRDefault="00DD4993">
      <w:pPr>
        <w:pStyle w:val="af8"/>
        <w:jc w:val="both"/>
        <w:rPr>
          <w:rFonts w:ascii="Arial" w:hAnsi="Arial" w:cs="Arial"/>
          <w:sz w:val="24"/>
          <w:szCs w:val="24"/>
        </w:rPr>
      </w:pPr>
    </w:p>
    <w:p w:rsidR="00DD4993" w:rsidRDefault="00DD4993">
      <w:pPr>
        <w:pStyle w:val="af8"/>
        <w:rPr>
          <w:rFonts w:ascii="Arial" w:hAnsi="Arial" w:cs="Arial"/>
          <w:sz w:val="24"/>
          <w:szCs w:val="24"/>
        </w:rPr>
      </w:pPr>
    </w:p>
    <w:p w:rsidR="00DD4993" w:rsidRDefault="003C5066">
      <w:pPr>
        <w:pStyle w:val="af8"/>
        <w:ind w:firstLine="64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со статьями 25.1, 56   Федерального закона от 06.10.2003 г. № 131-ФЗ Федерального закона «Об общих принципах организации местного самоуправления в Российской Федерации», статье</w:t>
      </w:r>
      <w:r>
        <w:rPr>
          <w:rFonts w:ascii="Arial" w:hAnsi="Arial" w:cs="Arial"/>
          <w:sz w:val="24"/>
          <w:szCs w:val="24"/>
        </w:rPr>
        <w:t xml:space="preserve">й 35 Закона Республики Татарстан № 45-ЗРТ от 28.07.2004 г. «О местном самоуправлении в Республике Татарстан», сход граждан в населенном пункте Верхние Челны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   Р</w:t>
      </w:r>
      <w:r>
        <w:rPr>
          <w:rFonts w:ascii="Arial" w:hAnsi="Arial" w:cs="Arial"/>
          <w:sz w:val="24"/>
          <w:szCs w:val="24"/>
        </w:rPr>
        <w:t>ЕШИЛ:</w:t>
      </w:r>
      <w:proofErr w:type="gramEnd"/>
    </w:p>
    <w:p w:rsidR="00DD4993" w:rsidRDefault="00DD4993">
      <w:pPr>
        <w:pStyle w:val="af8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DD4993" w:rsidRDefault="003C5066">
      <w:pPr>
        <w:pStyle w:val="af9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Ввести в 2025 году самообложение граждан в сумме </w:t>
      </w:r>
      <w:r>
        <w:rPr>
          <w:rFonts w:ascii="Arial" w:hAnsi="Arial" w:cs="Arial"/>
          <w:sz w:val="24"/>
          <w:szCs w:val="24"/>
          <w:lang w:val="tt-RU"/>
        </w:rPr>
        <w:t>5000</w:t>
      </w:r>
      <w:r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Верхние Челны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</w:t>
      </w:r>
      <w:r>
        <w:rPr>
          <w:rFonts w:ascii="Arial" w:hAnsi="Arial" w:cs="Arial"/>
          <w:sz w:val="24"/>
          <w:szCs w:val="24"/>
        </w:rPr>
        <w:t xml:space="preserve">ого района Республики Татарстан, </w:t>
      </w:r>
      <w:r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>
        <w:rPr>
          <w:rFonts w:ascii="Arial" w:hAnsi="Arial" w:cs="Arial"/>
          <w:sz w:val="24"/>
          <w:szCs w:val="24"/>
        </w:rPr>
        <w:t>инвалидов 1 группы, студентов, обучающихся по очной форме обучения, солдат проходящих службу в рядах Российской Армии, супруги/супруга граждан, призванных на военную службу по частичной мобилизации</w:t>
      </w:r>
      <w:proofErr w:type="gramEnd"/>
      <w:r>
        <w:rPr>
          <w:rFonts w:ascii="Arial" w:hAnsi="Arial" w:cs="Arial"/>
          <w:sz w:val="24"/>
          <w:szCs w:val="24"/>
        </w:rPr>
        <w:t xml:space="preserve"> в Вооружен</w:t>
      </w:r>
      <w:r>
        <w:rPr>
          <w:rFonts w:ascii="Arial" w:hAnsi="Arial" w:cs="Arial"/>
          <w:sz w:val="24"/>
          <w:szCs w:val="24"/>
        </w:rPr>
        <w:t>ные Силы Российской Федерации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DD4993" w:rsidRDefault="003C5066">
      <w:pPr>
        <w:pStyle w:val="af9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>:</w:t>
      </w:r>
    </w:p>
    <w:p w:rsidR="00DD4993" w:rsidRPr="009048A9" w:rsidRDefault="003C5066" w:rsidP="009048A9">
      <w:pPr>
        <w:pStyle w:val="af8"/>
        <w:numPr>
          <w:ilvl w:val="0"/>
          <w:numId w:val="6"/>
        </w:numPr>
        <w:ind w:left="0" w:firstLine="360"/>
        <w:jc w:val="both"/>
      </w:pPr>
      <w:r>
        <w:rPr>
          <w:rFonts w:ascii="Arial" w:hAnsi="Arial" w:cs="Arial"/>
          <w:sz w:val="24"/>
          <w:szCs w:val="24"/>
        </w:rPr>
        <w:t>устройство, ремонт, содержание автомобильных дорог общего пользования местного значения в границах населенного пункта;</w:t>
      </w:r>
    </w:p>
    <w:p w:rsidR="00DD4993" w:rsidRPr="009048A9" w:rsidRDefault="003C5066" w:rsidP="009048A9">
      <w:pPr>
        <w:pStyle w:val="af8"/>
        <w:numPr>
          <w:ilvl w:val="0"/>
          <w:numId w:val="6"/>
        </w:numPr>
        <w:ind w:left="0" w:firstLine="360"/>
        <w:jc w:val="both"/>
      </w:pPr>
      <w:r w:rsidRPr="009048A9">
        <w:rPr>
          <w:rFonts w:ascii="Arial" w:hAnsi="Arial" w:cs="Arial"/>
          <w:sz w:val="24"/>
          <w:szCs w:val="24"/>
        </w:rPr>
        <w:t>благоустройство мест природных выходов подземных вод (родники);</w:t>
      </w:r>
    </w:p>
    <w:p w:rsidR="00DD4993" w:rsidRDefault="003C5066" w:rsidP="009048A9">
      <w:pPr>
        <w:pStyle w:val="af8"/>
        <w:numPr>
          <w:ilvl w:val="0"/>
          <w:numId w:val="6"/>
        </w:numPr>
        <w:ind w:left="0" w:firstLine="360"/>
        <w:jc w:val="both"/>
      </w:pPr>
      <w:bookmarkStart w:id="0" w:name="_GoBack"/>
      <w:bookmarkEnd w:id="0"/>
      <w:r w:rsidRPr="009048A9">
        <w:rPr>
          <w:rFonts w:ascii="Arial" w:hAnsi="Arial" w:cs="Arial"/>
          <w:sz w:val="24"/>
          <w:szCs w:val="24"/>
        </w:rPr>
        <w:t>устройство, ремонт памятников (не являющихся объектами культурного наследия (памятниками истории и культуры) народов Российской Федерации) и благоустройство прилегающей к ним территории.</w:t>
      </w:r>
    </w:p>
    <w:p w:rsidR="00DD4993" w:rsidRDefault="00DD4993">
      <w:pPr>
        <w:pStyle w:val="af8"/>
        <w:ind w:left="284"/>
        <w:jc w:val="both"/>
        <w:rPr>
          <w:rFonts w:ascii="Arial" w:hAnsi="Arial" w:cs="Arial"/>
          <w:sz w:val="24"/>
          <w:szCs w:val="24"/>
        </w:rPr>
      </w:pPr>
    </w:p>
    <w:p w:rsidR="00DD4993" w:rsidRDefault="00DD4993">
      <w:pPr>
        <w:pStyle w:val="af8"/>
        <w:ind w:left="284"/>
        <w:jc w:val="both"/>
        <w:rPr>
          <w:rFonts w:ascii="Arial" w:hAnsi="Arial" w:cs="Arial"/>
          <w:sz w:val="24"/>
          <w:szCs w:val="24"/>
        </w:rPr>
      </w:pPr>
    </w:p>
    <w:p w:rsidR="00DD4993" w:rsidRDefault="00DD4993">
      <w:pPr>
        <w:pStyle w:val="af8"/>
        <w:ind w:left="284"/>
        <w:jc w:val="both"/>
        <w:rPr>
          <w:rFonts w:ascii="Arial" w:hAnsi="Arial" w:cs="Arial"/>
          <w:sz w:val="24"/>
          <w:szCs w:val="24"/>
        </w:rPr>
      </w:pPr>
    </w:p>
    <w:p w:rsidR="00DD4993" w:rsidRDefault="00DD4993">
      <w:pPr>
        <w:pStyle w:val="af8"/>
        <w:ind w:left="284"/>
        <w:jc w:val="both"/>
        <w:rPr>
          <w:rFonts w:ascii="Arial" w:hAnsi="Arial" w:cs="Arial"/>
          <w:sz w:val="24"/>
          <w:szCs w:val="24"/>
        </w:rPr>
      </w:pPr>
    </w:p>
    <w:p w:rsidR="00DD4993" w:rsidRDefault="003C5066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Председательствующий на сходе граждан,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</w:p>
    <w:p w:rsidR="00DD4993" w:rsidRDefault="003C5066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Б.В.Ильдарханов</w:t>
      </w:r>
      <w:proofErr w:type="spellEnd"/>
      <w:r>
        <w:rPr>
          <w:rFonts w:ascii="Arial" w:hAnsi="Arial" w:cs="Arial"/>
          <w:sz w:val="24"/>
          <w:szCs w:val="24"/>
        </w:rPr>
        <w:t xml:space="preserve">             </w:t>
      </w:r>
    </w:p>
    <w:p w:rsidR="00DD4993" w:rsidRDefault="00DD4993">
      <w:pPr>
        <w:ind w:left="284"/>
      </w:pPr>
    </w:p>
    <w:sectPr w:rsidR="00DD49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66" w:rsidRDefault="003C5066">
      <w:pPr>
        <w:spacing w:after="0" w:line="240" w:lineRule="auto"/>
      </w:pPr>
      <w:r>
        <w:separator/>
      </w:r>
    </w:p>
  </w:endnote>
  <w:endnote w:type="continuationSeparator" w:id="0">
    <w:p w:rsidR="003C5066" w:rsidRDefault="003C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66" w:rsidRDefault="003C5066">
      <w:pPr>
        <w:spacing w:after="0" w:line="240" w:lineRule="auto"/>
      </w:pPr>
      <w:r>
        <w:separator/>
      </w:r>
    </w:p>
  </w:footnote>
  <w:footnote w:type="continuationSeparator" w:id="0">
    <w:p w:rsidR="003C5066" w:rsidRDefault="003C5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973CD"/>
    <w:multiLevelType w:val="hybridMultilevel"/>
    <w:tmpl w:val="8FC28078"/>
    <w:lvl w:ilvl="0" w:tplc="00DAE1B6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A7FC0F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0AB0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4E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AB58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AE75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5819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FE1E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4AC3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24E65"/>
    <w:multiLevelType w:val="hybridMultilevel"/>
    <w:tmpl w:val="9F10DADC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141C15"/>
    <w:multiLevelType w:val="hybridMultilevel"/>
    <w:tmpl w:val="0FC664BA"/>
    <w:lvl w:ilvl="0" w:tplc="B2BA24E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D24081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82E7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5529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90E5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F054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A5D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E8E0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1A9C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8F4418"/>
    <w:multiLevelType w:val="hybridMultilevel"/>
    <w:tmpl w:val="1FC2A11C"/>
    <w:lvl w:ilvl="0" w:tplc="57142D2A">
      <w:start w:val="1"/>
      <w:numFmt w:val="decimal"/>
      <w:lvlText w:val="%1."/>
      <w:lvlJc w:val="left"/>
      <w:pPr>
        <w:ind w:left="720" w:hanging="360"/>
      </w:pPr>
    </w:lvl>
    <w:lvl w:ilvl="1" w:tplc="06962AF8">
      <w:start w:val="1"/>
      <w:numFmt w:val="lowerLetter"/>
      <w:lvlText w:val="%2."/>
      <w:lvlJc w:val="left"/>
      <w:pPr>
        <w:ind w:left="1440" w:hanging="360"/>
      </w:pPr>
    </w:lvl>
    <w:lvl w:ilvl="2" w:tplc="C1AA1F4E">
      <w:start w:val="1"/>
      <w:numFmt w:val="lowerRoman"/>
      <w:lvlText w:val="%3."/>
      <w:lvlJc w:val="right"/>
      <w:pPr>
        <w:ind w:left="2160" w:hanging="180"/>
      </w:pPr>
    </w:lvl>
    <w:lvl w:ilvl="3" w:tplc="5C5EFE54">
      <w:start w:val="1"/>
      <w:numFmt w:val="decimal"/>
      <w:lvlText w:val="%4."/>
      <w:lvlJc w:val="left"/>
      <w:pPr>
        <w:ind w:left="2880" w:hanging="360"/>
      </w:pPr>
    </w:lvl>
    <w:lvl w:ilvl="4" w:tplc="7444CD04">
      <w:start w:val="1"/>
      <w:numFmt w:val="lowerLetter"/>
      <w:lvlText w:val="%5."/>
      <w:lvlJc w:val="left"/>
      <w:pPr>
        <w:ind w:left="3600" w:hanging="360"/>
      </w:pPr>
    </w:lvl>
    <w:lvl w:ilvl="5" w:tplc="C7C2EEF0">
      <w:start w:val="1"/>
      <w:numFmt w:val="lowerRoman"/>
      <w:lvlText w:val="%6."/>
      <w:lvlJc w:val="right"/>
      <w:pPr>
        <w:ind w:left="4320" w:hanging="180"/>
      </w:pPr>
    </w:lvl>
    <w:lvl w:ilvl="6" w:tplc="2B9A2322">
      <w:start w:val="1"/>
      <w:numFmt w:val="decimal"/>
      <w:lvlText w:val="%7."/>
      <w:lvlJc w:val="left"/>
      <w:pPr>
        <w:ind w:left="5040" w:hanging="360"/>
      </w:pPr>
    </w:lvl>
    <w:lvl w:ilvl="7" w:tplc="402C5C16">
      <w:start w:val="1"/>
      <w:numFmt w:val="lowerLetter"/>
      <w:lvlText w:val="%8."/>
      <w:lvlJc w:val="left"/>
      <w:pPr>
        <w:ind w:left="5760" w:hanging="360"/>
      </w:pPr>
    </w:lvl>
    <w:lvl w:ilvl="8" w:tplc="0CF6AF3A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385537"/>
    <w:multiLevelType w:val="hybridMultilevel"/>
    <w:tmpl w:val="DDF21912"/>
    <w:lvl w:ilvl="0" w:tplc="24F41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63CB6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2A1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22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AE84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F87C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CF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00A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0238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93"/>
    <w:rsid w:val="003C5066"/>
    <w:rsid w:val="009048A9"/>
    <w:rsid w:val="00DD4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4</cp:revision>
  <dcterms:created xsi:type="dcterms:W3CDTF">2023-11-17T06:51:00Z</dcterms:created>
  <dcterms:modified xsi:type="dcterms:W3CDTF">2024-11-20T11:42:00Z</dcterms:modified>
</cp:coreProperties>
</file>